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2A" w:rsidRDefault="0004632A" w:rsidP="0004632A">
      <w:pPr>
        <w:widowControl w:val="0"/>
        <w:jc w:val="center"/>
        <w:rPr>
          <w:rFonts w:ascii="Kz Times New Roman" w:hAnsi="Kz Times New Roman" w:cs="Kz Times New Roman"/>
          <w:b/>
          <w:color w:val="000000"/>
          <w:szCs w:val="23"/>
        </w:rPr>
      </w:pPr>
      <w:bookmarkStart w:id="0" w:name="_GoBack"/>
      <w:bookmarkEnd w:id="0"/>
      <w:r>
        <w:rPr>
          <w:rFonts w:ascii="Kz Times New Roman" w:hAnsi="Kz Times New Roman" w:cs="Kz Times New Roman"/>
          <w:b/>
          <w:color w:val="000000"/>
          <w:szCs w:val="23"/>
        </w:rPr>
        <w:t>ЛАБОРАТОРИЯЛЫҚ ЖҰМЫСТАРДЫ ЖҮРГІЗУ ҮШІН</w:t>
      </w:r>
    </w:p>
    <w:p w:rsidR="0004632A" w:rsidRDefault="0004632A" w:rsidP="0004632A">
      <w:pPr>
        <w:jc w:val="center"/>
        <w:rPr>
          <w:rFonts w:ascii="Kz Times New Roman" w:hAnsi="Kz Times New Roman" w:cs="Kz Times New Roman"/>
          <w:b/>
          <w:szCs w:val="28"/>
        </w:rPr>
      </w:pPr>
      <w:r>
        <w:rPr>
          <w:rFonts w:ascii="Kz Times New Roman" w:hAnsi="Kz Times New Roman" w:cs="Kz Times New Roman"/>
          <w:b/>
          <w:color w:val="000000"/>
          <w:szCs w:val="23"/>
        </w:rPr>
        <w:t>ӘДІСТЕМЕЛІК НҰСҚАМА</w:t>
      </w:r>
    </w:p>
    <w:p w:rsidR="0004632A" w:rsidRPr="008470A4" w:rsidRDefault="0004632A" w:rsidP="0004632A">
      <w:pPr>
        <w:jc w:val="center"/>
        <w:rPr>
          <w:b/>
          <w:sz w:val="22"/>
          <w:szCs w:val="22"/>
        </w:rPr>
      </w:pPr>
    </w:p>
    <w:p w:rsidR="0004632A" w:rsidRPr="008470A4" w:rsidRDefault="0004632A" w:rsidP="00D677B9">
      <w:pPr>
        <w:rPr>
          <w:b/>
          <w:sz w:val="22"/>
          <w:szCs w:val="22"/>
        </w:rPr>
      </w:pPr>
    </w:p>
    <w:p w:rsidR="0004632A" w:rsidRPr="008470A4" w:rsidRDefault="0004632A" w:rsidP="0004632A">
      <w:pPr>
        <w:ind w:firstLine="360"/>
        <w:jc w:val="center"/>
        <w:rPr>
          <w:b/>
          <w:sz w:val="22"/>
          <w:szCs w:val="22"/>
        </w:rPr>
      </w:pPr>
    </w:p>
    <w:p w:rsidR="005D0F05" w:rsidRDefault="005D0F05" w:rsidP="005D0F05">
      <w:pPr>
        <w:jc w:val="both"/>
        <w:rPr>
          <w:sz w:val="22"/>
          <w:szCs w:val="22"/>
        </w:rPr>
      </w:pPr>
      <w:r>
        <w:rPr>
          <w:sz w:val="22"/>
          <w:szCs w:val="22"/>
        </w:rPr>
        <w:t>№</w:t>
      </w:r>
      <w:r w:rsidRPr="00F64C8C">
        <w:rPr>
          <w:sz w:val="22"/>
          <w:szCs w:val="22"/>
        </w:rPr>
        <w:t>1</w:t>
      </w:r>
      <w:r w:rsidR="00A82DDB" w:rsidRPr="00F64C8C">
        <w:rPr>
          <w:sz w:val="22"/>
          <w:szCs w:val="22"/>
        </w:rPr>
        <w:t>-2</w:t>
      </w:r>
      <w:r w:rsidRPr="008470A4">
        <w:rPr>
          <w:sz w:val="22"/>
          <w:szCs w:val="22"/>
        </w:rPr>
        <w:t xml:space="preserve"> лабороториялық жұмыс</w:t>
      </w:r>
    </w:p>
    <w:p w:rsidR="005D0F05" w:rsidRPr="005D0F05" w:rsidRDefault="005D0F05" w:rsidP="005D0F05">
      <w:pPr>
        <w:jc w:val="center"/>
        <w:rPr>
          <w:b/>
          <w:sz w:val="22"/>
          <w:szCs w:val="22"/>
        </w:rPr>
      </w:pPr>
      <w:r w:rsidRPr="005D0F05">
        <w:rPr>
          <w:b/>
          <w:sz w:val="22"/>
          <w:szCs w:val="22"/>
        </w:rPr>
        <w:t>Атмосфераның ластану деңгейін ТМД елдерінде бақылау тәртібі</w:t>
      </w:r>
    </w:p>
    <w:p w:rsidR="005D0F05" w:rsidRDefault="005D0F05" w:rsidP="005D0F05">
      <w:pPr>
        <w:jc w:val="both"/>
        <w:rPr>
          <w:sz w:val="22"/>
          <w:szCs w:val="22"/>
        </w:rPr>
      </w:pPr>
      <w:r>
        <w:rPr>
          <w:sz w:val="22"/>
          <w:szCs w:val="22"/>
        </w:rPr>
        <w:t>Жұмыстың мақсаты – ТМД мемлекеттерінде ауа ластануын бағалау</w:t>
      </w:r>
    </w:p>
    <w:p w:rsidR="005D0F05" w:rsidRPr="005D0F05" w:rsidRDefault="005D0F05" w:rsidP="005D0F05">
      <w:pPr>
        <w:jc w:val="both"/>
        <w:rPr>
          <w:sz w:val="22"/>
          <w:szCs w:val="22"/>
        </w:rPr>
      </w:pPr>
      <w:r>
        <w:rPr>
          <w:sz w:val="22"/>
          <w:szCs w:val="22"/>
        </w:rPr>
        <w:t>Тапсырма – Бақылауға кіретін заттардың тізімі және кезегін анықтау</w:t>
      </w:r>
    </w:p>
    <w:p w:rsidR="005D0F05" w:rsidRDefault="005D0F05" w:rsidP="005D0F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Әдебиеттер: </w:t>
      </w:r>
    </w:p>
    <w:p w:rsidR="005D0F05" w:rsidRDefault="005D0F05" w:rsidP="005D0F05">
      <w:pPr>
        <w:jc w:val="both"/>
        <w:rPr>
          <w:sz w:val="22"/>
          <w:szCs w:val="22"/>
        </w:rPr>
      </w:pPr>
      <w:r w:rsidRPr="005D0F05">
        <w:rPr>
          <w:sz w:val="22"/>
          <w:szCs w:val="22"/>
        </w:rPr>
        <w:t>1</w:t>
      </w:r>
      <w:r>
        <w:rPr>
          <w:sz w:val="22"/>
          <w:szCs w:val="22"/>
        </w:rPr>
        <w:t>. Мадибеков А.С «Атмосфераның ластануы және оны қорғау» Алматы,Қазақ университеті 2017ж.</w:t>
      </w:r>
    </w:p>
    <w:p w:rsidR="005D0F05" w:rsidRPr="005D0F05" w:rsidRDefault="005D0F05" w:rsidP="005D0F05">
      <w:pPr>
        <w:jc w:val="both"/>
        <w:rPr>
          <w:sz w:val="22"/>
          <w:szCs w:val="22"/>
        </w:rPr>
      </w:pPr>
      <w:r>
        <w:rPr>
          <w:sz w:val="22"/>
          <w:szCs w:val="22"/>
        </w:rPr>
        <w:t>2. Экология города: учебник/ под ред. Ф.В. Стольберга. –К.: Либра, 2000. – 464 с</w:t>
      </w:r>
    </w:p>
    <w:p w:rsidR="001B4693" w:rsidRDefault="001B4693"/>
    <w:p w:rsidR="007F3823" w:rsidRDefault="007F3823"/>
    <w:p w:rsidR="007F3823" w:rsidRDefault="007F3823"/>
    <w:p w:rsidR="007F3823" w:rsidRDefault="007F3823" w:rsidP="007F3823">
      <w:pPr>
        <w:jc w:val="both"/>
        <w:rPr>
          <w:sz w:val="22"/>
          <w:szCs w:val="22"/>
        </w:rPr>
      </w:pPr>
      <w:r>
        <w:rPr>
          <w:sz w:val="22"/>
          <w:szCs w:val="22"/>
        </w:rPr>
        <w:t>№</w:t>
      </w:r>
      <w:r w:rsidR="00497E67">
        <w:rPr>
          <w:sz w:val="22"/>
          <w:szCs w:val="22"/>
          <w:lang w:val="ru-RU"/>
        </w:rPr>
        <w:t xml:space="preserve"> 3</w:t>
      </w:r>
      <w:r>
        <w:rPr>
          <w:sz w:val="22"/>
          <w:szCs w:val="22"/>
          <w:lang w:val="ru-RU"/>
        </w:rPr>
        <w:t xml:space="preserve"> </w:t>
      </w:r>
      <w:r w:rsidRPr="008470A4">
        <w:rPr>
          <w:sz w:val="22"/>
          <w:szCs w:val="22"/>
        </w:rPr>
        <w:t>лабороториялық жұмыс</w:t>
      </w:r>
    </w:p>
    <w:p w:rsidR="007F3823" w:rsidRDefault="007F3823" w:rsidP="007F3823">
      <w:pPr>
        <w:jc w:val="center"/>
        <w:rPr>
          <w:b/>
        </w:rPr>
      </w:pPr>
      <w:r w:rsidRPr="007F3823">
        <w:rPr>
          <w:b/>
        </w:rPr>
        <w:t>Атмосфераның ластану жағдайын зерттеу</w:t>
      </w:r>
    </w:p>
    <w:p w:rsidR="007F3823" w:rsidRDefault="007F3823" w:rsidP="007F3823">
      <w:pPr>
        <w:jc w:val="both"/>
      </w:pPr>
      <w:r>
        <w:t xml:space="preserve">Жұмыстың мақсаты – </w:t>
      </w:r>
      <w:r w:rsidR="00DF0B66">
        <w:t>Бақылау бағдарламасын анықтау</w:t>
      </w:r>
    </w:p>
    <w:p w:rsidR="007F3823" w:rsidRDefault="007F3823" w:rsidP="007F3823">
      <w:pPr>
        <w:jc w:val="both"/>
      </w:pPr>
      <w:r>
        <w:t>Тапсырма – Зерттеуді ұйымдастыру,зерттеу түрлері</w:t>
      </w:r>
    </w:p>
    <w:p w:rsidR="007F3823" w:rsidRPr="007F3823" w:rsidRDefault="007F3823" w:rsidP="007F3823">
      <w:pPr>
        <w:jc w:val="both"/>
        <w:rPr>
          <w:b/>
        </w:rPr>
      </w:pPr>
      <w:r w:rsidRPr="007F3823">
        <w:rPr>
          <w:b/>
        </w:rPr>
        <w:t>Әдебиеттер:</w:t>
      </w:r>
    </w:p>
    <w:p w:rsidR="007F3823" w:rsidRDefault="007F3823" w:rsidP="007F3823">
      <w:pPr>
        <w:jc w:val="both"/>
        <w:rPr>
          <w:sz w:val="22"/>
          <w:szCs w:val="22"/>
        </w:rPr>
      </w:pPr>
      <w:r w:rsidRPr="005D0F05">
        <w:rPr>
          <w:sz w:val="22"/>
          <w:szCs w:val="22"/>
        </w:rPr>
        <w:t>1</w:t>
      </w:r>
      <w:r>
        <w:rPr>
          <w:sz w:val="22"/>
          <w:szCs w:val="22"/>
        </w:rPr>
        <w:t>. Мадибеков А.С «Атмосфераның ластануы және оны қорғау» Алматы,Қазақ университеті 2017ж.</w:t>
      </w:r>
    </w:p>
    <w:p w:rsidR="007F3823" w:rsidRDefault="007F3823" w:rsidP="007F3823">
      <w:pPr>
        <w:jc w:val="both"/>
      </w:pPr>
      <w:r>
        <w:t>2.Защита атмосферы от промышлых загрязнений: справ. Изд. В 2-х Частях: с англ / под ред. С. Калверта , Т.М. Инглунда. –М.: Металлургия, 1988 г.</w:t>
      </w:r>
    </w:p>
    <w:p w:rsidR="00DF0B66" w:rsidRDefault="00DF0B66" w:rsidP="007F3823">
      <w:pPr>
        <w:jc w:val="both"/>
      </w:pPr>
      <w:r>
        <w:t xml:space="preserve">  </w:t>
      </w:r>
    </w:p>
    <w:p w:rsidR="00DF0B66" w:rsidRDefault="00DF0B66" w:rsidP="007F3823">
      <w:pPr>
        <w:jc w:val="both"/>
      </w:pPr>
    </w:p>
    <w:p w:rsidR="00DF0B66" w:rsidRDefault="00DF0B66" w:rsidP="00DF0B66">
      <w:pPr>
        <w:jc w:val="both"/>
        <w:rPr>
          <w:sz w:val="22"/>
          <w:szCs w:val="22"/>
        </w:rPr>
      </w:pPr>
      <w:r>
        <w:rPr>
          <w:sz w:val="22"/>
          <w:szCs w:val="22"/>
        </w:rPr>
        <w:t>№</w:t>
      </w:r>
      <w:r w:rsidR="00497E67">
        <w:rPr>
          <w:sz w:val="22"/>
          <w:szCs w:val="22"/>
        </w:rPr>
        <w:t xml:space="preserve"> 4-5 </w:t>
      </w:r>
      <w:r w:rsidRPr="008470A4">
        <w:rPr>
          <w:sz w:val="22"/>
          <w:szCs w:val="22"/>
        </w:rPr>
        <w:t>лабороториялық жұмыс</w:t>
      </w:r>
    </w:p>
    <w:p w:rsidR="00DF0B66" w:rsidRDefault="00DF0B66" w:rsidP="00DF0B66">
      <w:pPr>
        <w:jc w:val="center"/>
        <w:rPr>
          <w:b/>
        </w:rPr>
      </w:pPr>
      <w:r>
        <w:rPr>
          <w:b/>
        </w:rPr>
        <w:t>Стационар қайнар көздер үшін ШМТ нормативтерін өңдеу</w:t>
      </w:r>
    </w:p>
    <w:p w:rsidR="00DF0B66" w:rsidRDefault="00DF0B66" w:rsidP="00DF0B66">
      <w:pPr>
        <w:jc w:val="both"/>
      </w:pPr>
      <w:r>
        <w:t>Жұмыстың мақсаты – ШМТ нормативтерін өңдеу</w:t>
      </w:r>
    </w:p>
    <w:p w:rsidR="00DF0B66" w:rsidRDefault="00DF0B66" w:rsidP="00DF0B66">
      <w:pPr>
        <w:jc w:val="both"/>
      </w:pPr>
      <w:r>
        <w:t>Тапсырма – Нормативтерді өңдеу үшін қажетті деректерді жинау</w:t>
      </w:r>
    </w:p>
    <w:p w:rsidR="00DF0B66" w:rsidRPr="007F3823" w:rsidRDefault="00DF0B66" w:rsidP="00DF0B66">
      <w:pPr>
        <w:jc w:val="both"/>
        <w:rPr>
          <w:b/>
        </w:rPr>
      </w:pPr>
      <w:r w:rsidRPr="007F3823">
        <w:rPr>
          <w:b/>
        </w:rPr>
        <w:t>Әдебиеттер:</w:t>
      </w:r>
    </w:p>
    <w:p w:rsidR="00DF0B66" w:rsidRDefault="00DF0B66" w:rsidP="00DF0B66">
      <w:pPr>
        <w:jc w:val="both"/>
        <w:rPr>
          <w:sz w:val="22"/>
          <w:szCs w:val="22"/>
        </w:rPr>
      </w:pPr>
      <w:r w:rsidRPr="005D0F05">
        <w:rPr>
          <w:sz w:val="22"/>
          <w:szCs w:val="22"/>
        </w:rPr>
        <w:t>1</w:t>
      </w:r>
      <w:r>
        <w:rPr>
          <w:sz w:val="22"/>
          <w:szCs w:val="22"/>
        </w:rPr>
        <w:t>. Мадибеков А.С «Атмосфераның ластануы және оны қорғау» Алматы,Қазақ университеті 2017ж.</w:t>
      </w:r>
    </w:p>
    <w:p w:rsidR="00DF0B66" w:rsidRPr="007F3823" w:rsidRDefault="00DF0B66" w:rsidP="00DF0B66">
      <w:pPr>
        <w:jc w:val="both"/>
      </w:pPr>
      <w:r>
        <w:t>2.Защита атмосферы от промышлых загрязнений: справ. Изд. В 2-х Частях: с англ / под ред. С. Калверта , Т.М. Инглунда. –М.: Металлургия, 1988 г.</w:t>
      </w:r>
    </w:p>
    <w:p w:rsidR="00DF0B66" w:rsidRDefault="00DF0B66" w:rsidP="007F3823">
      <w:pPr>
        <w:jc w:val="both"/>
      </w:pPr>
    </w:p>
    <w:p w:rsidR="00DF0B66" w:rsidRDefault="00F64C8C" w:rsidP="00DF0B66">
      <w:pPr>
        <w:tabs>
          <w:tab w:val="num" w:pos="900"/>
        </w:tabs>
        <w:ind w:left="12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64C8C" w:rsidRDefault="00F64C8C" w:rsidP="00DF0B66">
      <w:pPr>
        <w:tabs>
          <w:tab w:val="num" w:pos="900"/>
        </w:tabs>
        <w:ind w:left="12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64C8C" w:rsidRPr="00E43AB4" w:rsidRDefault="00F64C8C" w:rsidP="00F64C8C">
      <w:pPr>
        <w:jc w:val="both"/>
        <w:rPr>
          <w:sz w:val="22"/>
          <w:szCs w:val="22"/>
        </w:rPr>
      </w:pPr>
      <w:r w:rsidRPr="00E43AB4">
        <w:rPr>
          <w:sz w:val="22"/>
          <w:szCs w:val="22"/>
        </w:rPr>
        <w:t>№ 6 лабороториялық жұмыс</w:t>
      </w:r>
    </w:p>
    <w:p w:rsidR="00F64C8C" w:rsidRPr="00E43AB4" w:rsidRDefault="00F64C8C" w:rsidP="00F64C8C">
      <w:pPr>
        <w:tabs>
          <w:tab w:val="num" w:pos="900"/>
        </w:tabs>
        <w:ind w:left="1260"/>
        <w:jc w:val="center"/>
        <w:rPr>
          <w:sz w:val="22"/>
          <w:szCs w:val="22"/>
        </w:rPr>
      </w:pPr>
      <w:r w:rsidRPr="00E43AB4">
        <w:rPr>
          <w:b/>
          <w:sz w:val="22"/>
          <w:szCs w:val="22"/>
        </w:rPr>
        <w:t>Атмосфераға тасталынатын ластаушы заттардың шекті рұқсат етілген деңгейін есептеу</w:t>
      </w:r>
    </w:p>
    <w:p w:rsidR="00F64C8C" w:rsidRDefault="00F64C8C" w:rsidP="00DF0B66">
      <w:pPr>
        <w:tabs>
          <w:tab w:val="num" w:pos="900"/>
        </w:tabs>
        <w:ind w:left="1260"/>
        <w:jc w:val="center"/>
        <w:rPr>
          <w:sz w:val="22"/>
          <w:szCs w:val="22"/>
        </w:rPr>
      </w:pPr>
    </w:p>
    <w:p w:rsidR="00DF0B66" w:rsidRPr="008470A4" w:rsidRDefault="00DF0B66" w:rsidP="00F64C8C">
      <w:pPr>
        <w:tabs>
          <w:tab w:val="num" w:pos="900"/>
        </w:tabs>
        <w:ind w:left="1260"/>
        <w:jc w:val="center"/>
        <w:rPr>
          <w:sz w:val="22"/>
          <w:szCs w:val="22"/>
        </w:rPr>
      </w:pPr>
    </w:p>
    <w:p w:rsidR="00DF0B66" w:rsidRPr="008470A4" w:rsidRDefault="00DF0B66" w:rsidP="00DF0B66">
      <w:pPr>
        <w:jc w:val="both"/>
        <w:rPr>
          <w:sz w:val="22"/>
          <w:szCs w:val="22"/>
        </w:rPr>
      </w:pPr>
      <w:r w:rsidRPr="008470A4">
        <w:rPr>
          <w:b/>
          <w:sz w:val="22"/>
          <w:szCs w:val="22"/>
        </w:rPr>
        <w:t>Жұмыстың мақсаты</w:t>
      </w:r>
      <w:r w:rsidRPr="008470A4">
        <w:rPr>
          <w:sz w:val="22"/>
          <w:szCs w:val="22"/>
        </w:rPr>
        <w:t xml:space="preserve"> – </w:t>
      </w:r>
      <w:r>
        <w:rPr>
          <w:sz w:val="22"/>
          <w:szCs w:val="22"/>
        </w:rPr>
        <w:t>жер беті зиянды заттардың концентрациясынын мәнін анықтау</w:t>
      </w:r>
    </w:p>
    <w:p w:rsidR="00DF0B66" w:rsidRPr="008470A4" w:rsidRDefault="00DF0B66" w:rsidP="00DF0B66">
      <w:pPr>
        <w:jc w:val="both"/>
        <w:rPr>
          <w:b/>
          <w:sz w:val="22"/>
          <w:szCs w:val="22"/>
        </w:rPr>
      </w:pPr>
      <w:r w:rsidRPr="008470A4">
        <w:rPr>
          <w:b/>
          <w:sz w:val="22"/>
          <w:szCs w:val="22"/>
        </w:rPr>
        <w:t xml:space="preserve">Әдебиеттер: </w:t>
      </w:r>
    </w:p>
    <w:p w:rsidR="00DF0B66" w:rsidRPr="002252F3" w:rsidRDefault="00DF0B66" w:rsidP="00DF0B66">
      <w:pPr>
        <w:shd w:val="clear" w:color="auto" w:fill="FFFFFF"/>
        <w:ind w:firstLine="485"/>
        <w:jc w:val="both"/>
        <w:rPr>
          <w:color w:val="000000"/>
          <w:lang w:val="ru-RU"/>
        </w:rPr>
      </w:pPr>
      <w:r>
        <w:rPr>
          <w:sz w:val="22"/>
          <w:szCs w:val="22"/>
        </w:rPr>
        <w:t>1.</w:t>
      </w:r>
      <w:r w:rsidRPr="002252F3">
        <w:rPr>
          <w:color w:val="000000"/>
          <w:sz w:val="22"/>
          <w:szCs w:val="22"/>
          <w:lang w:val="ru-RU"/>
        </w:rPr>
        <w:t> Методические указания по изучению мутагенной активности химических веществ при обосновании их ПДК в воде. N 41110-86, утв. Минздравом СССР 12.06.86.</w:t>
      </w:r>
    </w:p>
    <w:p w:rsidR="00DF0B66" w:rsidRPr="002252F3" w:rsidRDefault="00DF0B66" w:rsidP="00DF0B66">
      <w:pPr>
        <w:shd w:val="clear" w:color="auto" w:fill="FFFFFF"/>
        <w:ind w:firstLine="485"/>
        <w:jc w:val="both"/>
        <w:rPr>
          <w:color w:val="000000"/>
          <w:lang w:val="ru-RU"/>
        </w:rPr>
      </w:pPr>
      <w:r>
        <w:rPr>
          <w:color w:val="000000"/>
          <w:sz w:val="22"/>
          <w:szCs w:val="22"/>
          <w:lang w:val="ru-RU"/>
        </w:rPr>
        <w:t>2</w:t>
      </w:r>
      <w:r w:rsidRPr="002252F3">
        <w:rPr>
          <w:color w:val="000000"/>
          <w:sz w:val="22"/>
          <w:szCs w:val="22"/>
          <w:lang w:val="ru-RU"/>
        </w:rPr>
        <w:t>. Методические указания "Требования к постановке экспериментальных исследований по обоснованию предельно допустимых концентраций промышленных химических аллергенов в воздухе рабочей зоны и атмосферы". N 1.1.578-96, утв. Госкомсанэпиднадзором России 21.10.96.</w:t>
      </w:r>
    </w:p>
    <w:p w:rsidR="00DF0B66" w:rsidRDefault="00DF0B66" w:rsidP="007F3823">
      <w:pPr>
        <w:jc w:val="both"/>
      </w:pPr>
    </w:p>
    <w:p w:rsidR="00A82DDB" w:rsidRDefault="00A82DDB" w:rsidP="007F3823">
      <w:pPr>
        <w:jc w:val="both"/>
      </w:pPr>
    </w:p>
    <w:p w:rsidR="00A82DDB" w:rsidRPr="008470A4" w:rsidRDefault="00A82DDB" w:rsidP="00A82D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497E67">
        <w:rPr>
          <w:sz w:val="22"/>
          <w:szCs w:val="22"/>
        </w:rPr>
        <w:t>7-8</w:t>
      </w:r>
      <w:r>
        <w:rPr>
          <w:sz w:val="22"/>
          <w:szCs w:val="22"/>
        </w:rPr>
        <w:t xml:space="preserve"> </w:t>
      </w:r>
      <w:r w:rsidRPr="008470A4">
        <w:rPr>
          <w:sz w:val="22"/>
          <w:szCs w:val="22"/>
        </w:rPr>
        <w:t>лабороториялық жұмыс</w:t>
      </w:r>
    </w:p>
    <w:p w:rsidR="00A82DDB" w:rsidRPr="008470A4" w:rsidRDefault="00A82DDB" w:rsidP="00A82DDB">
      <w:pPr>
        <w:tabs>
          <w:tab w:val="num" w:pos="900"/>
        </w:tabs>
        <w:ind w:left="1260"/>
        <w:jc w:val="center"/>
        <w:rPr>
          <w:sz w:val="22"/>
          <w:szCs w:val="22"/>
        </w:rPr>
      </w:pPr>
      <w:r>
        <w:rPr>
          <w:b/>
          <w:sz w:val="22"/>
          <w:szCs w:val="22"/>
        </w:rPr>
        <w:t>Атмосфераның ластануын есептеуде жер бедерінің әсерін ескеру</w:t>
      </w:r>
    </w:p>
    <w:p w:rsidR="00A82DDB" w:rsidRPr="008470A4" w:rsidRDefault="00A82DDB" w:rsidP="00A82DDB">
      <w:pPr>
        <w:jc w:val="both"/>
        <w:rPr>
          <w:b/>
          <w:sz w:val="22"/>
          <w:szCs w:val="22"/>
        </w:rPr>
      </w:pPr>
      <w:r w:rsidRPr="008470A4">
        <w:rPr>
          <w:b/>
          <w:sz w:val="22"/>
          <w:szCs w:val="22"/>
        </w:rPr>
        <w:t>Жұмыстың мақсаты</w:t>
      </w:r>
      <w:r w:rsidRPr="008470A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жер беткі концентрациясының мөлшеріне жер бедерінің әсерін өлшеу </w:t>
      </w:r>
      <w:r w:rsidRPr="008470A4">
        <w:rPr>
          <w:b/>
          <w:sz w:val="22"/>
          <w:szCs w:val="22"/>
        </w:rPr>
        <w:t xml:space="preserve">Әдебиеттер: </w:t>
      </w:r>
    </w:p>
    <w:p w:rsidR="00A82DDB" w:rsidRPr="002252F3" w:rsidRDefault="00A82DDB" w:rsidP="00A82DDB">
      <w:pPr>
        <w:shd w:val="clear" w:color="auto" w:fill="FFFFFF"/>
        <w:ind w:firstLine="485"/>
        <w:jc w:val="both"/>
        <w:rPr>
          <w:color w:val="000000"/>
          <w:lang w:val="ru-RU"/>
        </w:rPr>
      </w:pPr>
      <w:r>
        <w:rPr>
          <w:sz w:val="22"/>
          <w:szCs w:val="22"/>
        </w:rPr>
        <w:lastRenderedPageBreak/>
        <w:t>1.</w:t>
      </w:r>
      <w:r>
        <w:rPr>
          <w:color w:val="000000"/>
          <w:sz w:val="22"/>
          <w:szCs w:val="22"/>
          <w:lang w:val="ru-RU"/>
        </w:rPr>
        <w:t>.</w:t>
      </w:r>
      <w:r w:rsidRPr="002252F3">
        <w:rPr>
          <w:color w:val="000000"/>
          <w:sz w:val="22"/>
          <w:szCs w:val="22"/>
          <w:lang w:val="ru-RU"/>
        </w:rPr>
        <w:t> Методические указания по изучению мутагенной активности химических веществ при обосновании их ПДК в воде. N 41110-86, утв. Минздравом СССР 12.06.86.</w:t>
      </w:r>
    </w:p>
    <w:p w:rsidR="00A82DDB" w:rsidRPr="002252F3" w:rsidRDefault="00A82DDB" w:rsidP="00A82DDB">
      <w:pPr>
        <w:shd w:val="clear" w:color="auto" w:fill="FFFFFF"/>
        <w:ind w:firstLine="485"/>
        <w:jc w:val="both"/>
        <w:rPr>
          <w:color w:val="000000"/>
          <w:lang w:val="ru-RU"/>
        </w:rPr>
      </w:pPr>
      <w:r>
        <w:rPr>
          <w:color w:val="000000"/>
          <w:sz w:val="22"/>
          <w:szCs w:val="22"/>
          <w:lang w:val="ru-RU"/>
        </w:rPr>
        <w:t>2</w:t>
      </w:r>
      <w:r w:rsidRPr="002252F3">
        <w:rPr>
          <w:color w:val="000000"/>
          <w:sz w:val="22"/>
          <w:szCs w:val="22"/>
          <w:lang w:val="ru-RU"/>
        </w:rPr>
        <w:t>. Методические указания "Требования к постановке экспериментальных исследований по обоснованию предельно допустимых концентраций промышленных химических аллергенов в воздухе рабочей зоны и атмосферы". N 1.1.578-96, утв. Госкомсанэпиднадзором России 21.10.96.</w:t>
      </w:r>
    </w:p>
    <w:p w:rsidR="00A82DDB" w:rsidRDefault="00A82DDB" w:rsidP="00A82DDB">
      <w:pPr>
        <w:jc w:val="both"/>
      </w:pPr>
    </w:p>
    <w:p w:rsidR="00A82DDB" w:rsidRPr="007F3823" w:rsidRDefault="00A82DDB" w:rsidP="00A82DDB">
      <w:pPr>
        <w:jc w:val="both"/>
      </w:pPr>
    </w:p>
    <w:p w:rsidR="00A82DDB" w:rsidRPr="008470A4" w:rsidRDefault="00A82DDB" w:rsidP="00A82DDB">
      <w:pPr>
        <w:jc w:val="both"/>
        <w:rPr>
          <w:sz w:val="22"/>
          <w:szCs w:val="22"/>
        </w:rPr>
      </w:pPr>
      <w:r>
        <w:rPr>
          <w:sz w:val="22"/>
          <w:szCs w:val="22"/>
        </w:rPr>
        <w:t>№</w:t>
      </w:r>
      <w:r w:rsidR="00497E67">
        <w:rPr>
          <w:sz w:val="22"/>
          <w:szCs w:val="22"/>
        </w:rPr>
        <w:t xml:space="preserve"> 9-10</w:t>
      </w:r>
      <w:r>
        <w:rPr>
          <w:sz w:val="22"/>
          <w:szCs w:val="22"/>
        </w:rPr>
        <w:t xml:space="preserve"> </w:t>
      </w:r>
      <w:r w:rsidRPr="008470A4">
        <w:rPr>
          <w:sz w:val="22"/>
          <w:szCs w:val="22"/>
        </w:rPr>
        <w:t>лабороториялық жұмыс</w:t>
      </w:r>
    </w:p>
    <w:p w:rsidR="00A82DDB" w:rsidRPr="008470A4" w:rsidRDefault="00A82DDB" w:rsidP="00A82DDB">
      <w:pPr>
        <w:tabs>
          <w:tab w:val="num" w:pos="900"/>
        </w:tabs>
        <w:ind w:left="1260"/>
        <w:jc w:val="center"/>
        <w:rPr>
          <w:sz w:val="22"/>
          <w:szCs w:val="22"/>
        </w:rPr>
      </w:pPr>
      <w:r>
        <w:rPr>
          <w:b/>
          <w:sz w:val="22"/>
          <w:szCs w:val="22"/>
        </w:rPr>
        <w:t>Атмосфералық ауадағы ластаушы заттардың фондық концентрациялары</w:t>
      </w:r>
    </w:p>
    <w:p w:rsidR="00A82DDB" w:rsidRDefault="00A82DDB" w:rsidP="00A82DDB">
      <w:pPr>
        <w:jc w:val="both"/>
        <w:rPr>
          <w:sz w:val="22"/>
          <w:szCs w:val="22"/>
        </w:rPr>
      </w:pPr>
      <w:r w:rsidRPr="008470A4">
        <w:rPr>
          <w:b/>
          <w:sz w:val="22"/>
          <w:szCs w:val="22"/>
        </w:rPr>
        <w:t>Жұмыстың мақсаты</w:t>
      </w:r>
      <w:r w:rsidRPr="008470A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жер беткі концентрациясының мөлшеріне жер бедерінің әсерін өлшеу </w:t>
      </w:r>
    </w:p>
    <w:p w:rsidR="00A82DDB" w:rsidRDefault="00A82DDB" w:rsidP="00A82DDB">
      <w:pPr>
        <w:jc w:val="both"/>
        <w:rPr>
          <w:b/>
          <w:sz w:val="22"/>
          <w:szCs w:val="22"/>
        </w:rPr>
      </w:pPr>
      <w:r w:rsidRPr="00A82DDB">
        <w:rPr>
          <w:b/>
          <w:sz w:val="22"/>
          <w:szCs w:val="22"/>
        </w:rPr>
        <w:t>Тапсырма</w:t>
      </w:r>
      <w:r>
        <w:rPr>
          <w:b/>
          <w:sz w:val="22"/>
          <w:szCs w:val="22"/>
        </w:rPr>
        <w:t>: Бақылау нәтижелерінің мәліметтерін талдау</w:t>
      </w:r>
    </w:p>
    <w:p w:rsidR="00A301FD" w:rsidRDefault="00A82DDB" w:rsidP="00A301FD">
      <w:pPr>
        <w:jc w:val="both"/>
        <w:rPr>
          <w:b/>
          <w:sz w:val="22"/>
          <w:szCs w:val="22"/>
        </w:rPr>
      </w:pPr>
      <w:r w:rsidRPr="008470A4">
        <w:rPr>
          <w:b/>
          <w:sz w:val="22"/>
          <w:szCs w:val="22"/>
        </w:rPr>
        <w:t xml:space="preserve">Әдебиеттер: </w:t>
      </w:r>
    </w:p>
    <w:p w:rsidR="00A301FD" w:rsidRDefault="00A301FD" w:rsidP="00A301FD">
      <w:pPr>
        <w:jc w:val="both"/>
        <w:rPr>
          <w:sz w:val="22"/>
          <w:szCs w:val="22"/>
        </w:rPr>
      </w:pPr>
      <w:r w:rsidRPr="005D0F05">
        <w:rPr>
          <w:sz w:val="22"/>
          <w:szCs w:val="22"/>
        </w:rPr>
        <w:t>1</w:t>
      </w:r>
      <w:r>
        <w:rPr>
          <w:sz w:val="22"/>
          <w:szCs w:val="22"/>
        </w:rPr>
        <w:t>. Мадибеков А.С «Атмосфераның ластануы және оны қорғау» Алматы,Қазақ университеті 2017ж.</w:t>
      </w:r>
    </w:p>
    <w:p w:rsidR="00A82DDB" w:rsidRDefault="00A82DDB" w:rsidP="00A301FD">
      <w:pPr>
        <w:shd w:val="clear" w:color="auto" w:fill="FFFFFF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2</w:t>
      </w:r>
      <w:r w:rsidRPr="002252F3">
        <w:rPr>
          <w:color w:val="000000"/>
          <w:sz w:val="22"/>
          <w:szCs w:val="22"/>
          <w:lang w:val="ru-RU"/>
        </w:rPr>
        <w:t>. Методические указания "Требования к постановке экспериментальных исследований по обоснованию предельно допустимых концентраций промышленных химических аллергенов в воздухе рабочей зоны и атмосферы". N 1.1.578-96, утв. Госкомсанэпиднадзором России 21.10.96.</w:t>
      </w:r>
    </w:p>
    <w:p w:rsidR="00A82DDB" w:rsidRPr="002252F3" w:rsidRDefault="00A301FD" w:rsidP="00A301FD">
      <w:pPr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 xml:space="preserve">3.Разработка нормативов ПДВ для защиты атмосферы: справ. </w:t>
      </w:r>
      <w:proofErr w:type="spellStart"/>
      <w:r>
        <w:rPr>
          <w:color w:val="000000"/>
          <w:lang w:val="ru-RU"/>
        </w:rPr>
        <w:t>изд</w:t>
      </w:r>
      <w:proofErr w:type="spellEnd"/>
      <w:r>
        <w:rPr>
          <w:color w:val="000000"/>
          <w:lang w:val="ru-RU"/>
        </w:rPr>
        <w:t xml:space="preserve"> / В.Н. </w:t>
      </w:r>
      <w:proofErr w:type="spellStart"/>
      <w:r>
        <w:rPr>
          <w:color w:val="000000"/>
          <w:lang w:val="ru-RU"/>
        </w:rPr>
        <w:t>Шаприцкий</w:t>
      </w:r>
      <w:proofErr w:type="spellEnd"/>
      <w:r>
        <w:rPr>
          <w:color w:val="000000"/>
          <w:lang w:val="ru-RU"/>
        </w:rPr>
        <w:t>. –М.: Металлургия, 1990. -416 с</w:t>
      </w:r>
    </w:p>
    <w:p w:rsidR="00A82DDB" w:rsidRDefault="00A82DDB" w:rsidP="00A82DDB">
      <w:pPr>
        <w:jc w:val="both"/>
      </w:pPr>
    </w:p>
    <w:p w:rsidR="00A82DDB" w:rsidRDefault="00A301FD" w:rsidP="007F38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497E67">
        <w:t>11</w:t>
      </w:r>
      <w:r w:rsidRPr="00A301FD">
        <w:rPr>
          <w:sz w:val="22"/>
          <w:szCs w:val="22"/>
        </w:rPr>
        <w:t xml:space="preserve"> </w:t>
      </w:r>
      <w:r w:rsidRPr="008470A4">
        <w:rPr>
          <w:sz w:val="22"/>
          <w:szCs w:val="22"/>
        </w:rPr>
        <w:t>лабороториялық жұмыс</w:t>
      </w:r>
    </w:p>
    <w:p w:rsidR="00D677B9" w:rsidRPr="00D677B9" w:rsidRDefault="00D677B9" w:rsidP="00D677B9">
      <w:pPr>
        <w:jc w:val="center"/>
        <w:rPr>
          <w:b/>
          <w:sz w:val="22"/>
          <w:szCs w:val="22"/>
        </w:rPr>
      </w:pPr>
      <w:r w:rsidRPr="00D677B9">
        <w:rPr>
          <w:b/>
          <w:sz w:val="22"/>
          <w:szCs w:val="22"/>
        </w:rPr>
        <w:t>Атмосферадағы қоспалар шашырауының климаттық жағжайлары</w:t>
      </w:r>
    </w:p>
    <w:p w:rsidR="00D677B9" w:rsidRDefault="00D677B9" w:rsidP="00D677B9">
      <w:pPr>
        <w:jc w:val="both"/>
        <w:rPr>
          <w:sz w:val="22"/>
          <w:szCs w:val="22"/>
        </w:rPr>
      </w:pPr>
      <w:r w:rsidRPr="008470A4">
        <w:rPr>
          <w:b/>
          <w:sz w:val="22"/>
          <w:szCs w:val="22"/>
        </w:rPr>
        <w:t>Жұмыстың мақсаты</w:t>
      </w:r>
      <w:r w:rsidRPr="008470A4">
        <w:rPr>
          <w:sz w:val="22"/>
          <w:szCs w:val="22"/>
        </w:rPr>
        <w:t xml:space="preserve"> – </w:t>
      </w:r>
      <w:r>
        <w:rPr>
          <w:sz w:val="22"/>
          <w:szCs w:val="22"/>
        </w:rPr>
        <w:t>метеожағдайлардың әсерін бағалау</w:t>
      </w:r>
    </w:p>
    <w:p w:rsidR="00D677B9" w:rsidRDefault="00D677B9" w:rsidP="007F3823">
      <w:pPr>
        <w:jc w:val="both"/>
        <w:rPr>
          <w:b/>
          <w:sz w:val="22"/>
          <w:szCs w:val="22"/>
        </w:rPr>
      </w:pPr>
      <w:r w:rsidRPr="008470A4">
        <w:rPr>
          <w:b/>
          <w:sz w:val="22"/>
          <w:szCs w:val="22"/>
        </w:rPr>
        <w:t>Әдебиеттер:</w:t>
      </w:r>
    </w:p>
    <w:p w:rsidR="00D677B9" w:rsidRDefault="00D677B9" w:rsidP="00D677B9">
      <w:pPr>
        <w:shd w:val="clear" w:color="auto" w:fill="FFFFFF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</w:t>
      </w:r>
      <w:r w:rsidRPr="002252F3">
        <w:rPr>
          <w:color w:val="000000"/>
          <w:sz w:val="22"/>
          <w:szCs w:val="22"/>
          <w:lang w:val="ru-RU"/>
        </w:rPr>
        <w:t>. Методические указания "Требования к постановке экспериментальных исследований по обоснованию предельно допустимых концентраций промышленных химических аллергенов в воздухе рабочей зоны и атмосферы". N 1.1.578-96, утв. Госкомсанэпиднадзором России 21.10.96.</w:t>
      </w:r>
    </w:p>
    <w:p w:rsidR="00D677B9" w:rsidRDefault="00D677B9" w:rsidP="00D677B9">
      <w:pPr>
        <w:jc w:val="both"/>
        <w:rPr>
          <w:sz w:val="22"/>
          <w:szCs w:val="22"/>
        </w:rPr>
      </w:pPr>
      <w:r>
        <w:rPr>
          <w:sz w:val="22"/>
          <w:szCs w:val="22"/>
        </w:rPr>
        <w:t>2. Мадибеков А.С «Атмосфераның ластануы және оны қорғау» Алматы,Қазақ университеті 2017ж.</w:t>
      </w:r>
    </w:p>
    <w:p w:rsidR="00D677B9" w:rsidRPr="002252F3" w:rsidRDefault="00D677B9" w:rsidP="00D677B9">
      <w:pPr>
        <w:shd w:val="clear" w:color="auto" w:fill="FFFFFF"/>
        <w:rPr>
          <w:color w:val="000000"/>
          <w:lang w:val="ru-RU"/>
        </w:rPr>
      </w:pPr>
      <w:r>
        <w:rPr>
          <w:sz w:val="22"/>
          <w:szCs w:val="22"/>
        </w:rPr>
        <w:t>3.</w:t>
      </w:r>
      <w:r w:rsidRPr="00D677B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3.Разработка нормативов ПДВ для защиты атмосферы: справ. </w:t>
      </w:r>
      <w:proofErr w:type="spellStart"/>
      <w:r>
        <w:rPr>
          <w:color w:val="000000"/>
          <w:lang w:val="ru-RU"/>
        </w:rPr>
        <w:t>изд</w:t>
      </w:r>
      <w:proofErr w:type="spellEnd"/>
      <w:r>
        <w:rPr>
          <w:color w:val="000000"/>
          <w:lang w:val="ru-RU"/>
        </w:rPr>
        <w:t xml:space="preserve"> / В.Н. </w:t>
      </w:r>
      <w:proofErr w:type="spellStart"/>
      <w:r>
        <w:rPr>
          <w:color w:val="000000"/>
          <w:lang w:val="ru-RU"/>
        </w:rPr>
        <w:t>Шаприцкий</w:t>
      </w:r>
      <w:proofErr w:type="spellEnd"/>
      <w:r>
        <w:rPr>
          <w:color w:val="000000"/>
          <w:lang w:val="ru-RU"/>
        </w:rPr>
        <w:t>. –М.: Металлургия, 1990. -416 с</w:t>
      </w:r>
    </w:p>
    <w:p w:rsidR="00D677B9" w:rsidRDefault="00D677B9" w:rsidP="00D677B9">
      <w:pPr>
        <w:jc w:val="both"/>
      </w:pPr>
    </w:p>
    <w:p w:rsidR="00D677B9" w:rsidRDefault="00D677B9" w:rsidP="00D677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497E67">
        <w:t>12</w:t>
      </w:r>
      <w:r w:rsidR="00497E67">
        <w:rPr>
          <w:sz w:val="22"/>
          <w:szCs w:val="22"/>
        </w:rPr>
        <w:t>-13</w:t>
      </w:r>
      <w:r w:rsidR="00C73D95">
        <w:rPr>
          <w:sz w:val="22"/>
          <w:szCs w:val="22"/>
        </w:rPr>
        <w:t xml:space="preserve"> </w:t>
      </w:r>
      <w:r w:rsidRPr="008470A4">
        <w:rPr>
          <w:sz w:val="22"/>
          <w:szCs w:val="22"/>
        </w:rPr>
        <w:t>лабороториялық жұмыс</w:t>
      </w:r>
    </w:p>
    <w:p w:rsidR="00D677B9" w:rsidRPr="00C73D95" w:rsidRDefault="00C73D95" w:rsidP="00C73D95">
      <w:pPr>
        <w:jc w:val="center"/>
        <w:rPr>
          <w:b/>
        </w:rPr>
      </w:pPr>
      <w:r w:rsidRPr="00C73D95">
        <w:rPr>
          <w:b/>
        </w:rPr>
        <w:t>Өнеркәсіп шығарындыларының құрайтын атмосфералық ауадағы ластаушы заттардың концентрацияларын есептеу әдістемесі</w:t>
      </w:r>
    </w:p>
    <w:p w:rsidR="00D677B9" w:rsidRDefault="00D677B9" w:rsidP="00D677B9">
      <w:pPr>
        <w:jc w:val="both"/>
        <w:rPr>
          <w:sz w:val="22"/>
          <w:szCs w:val="22"/>
        </w:rPr>
      </w:pPr>
    </w:p>
    <w:p w:rsidR="00C73D95" w:rsidRPr="00497E67" w:rsidRDefault="00C73D95" w:rsidP="00C73D95">
      <w:pPr>
        <w:jc w:val="both"/>
        <w:rPr>
          <w:sz w:val="22"/>
          <w:szCs w:val="22"/>
        </w:rPr>
      </w:pPr>
      <w:r w:rsidRPr="008470A4">
        <w:rPr>
          <w:b/>
          <w:sz w:val="22"/>
          <w:szCs w:val="22"/>
        </w:rPr>
        <w:t>Жұмыстың мақсаты</w:t>
      </w:r>
      <w:r>
        <w:rPr>
          <w:b/>
          <w:sz w:val="22"/>
          <w:szCs w:val="22"/>
        </w:rPr>
        <w:t xml:space="preserve"> – </w:t>
      </w:r>
      <w:r w:rsidR="00497E67">
        <w:rPr>
          <w:b/>
          <w:sz w:val="22"/>
          <w:szCs w:val="22"/>
        </w:rPr>
        <w:t xml:space="preserve"> </w:t>
      </w:r>
      <w:r w:rsidR="00497E67" w:rsidRPr="00497E67">
        <w:rPr>
          <w:sz w:val="22"/>
          <w:szCs w:val="22"/>
        </w:rPr>
        <w:t>Әдістеме арқылы атмосфералық ауаның ластануын тәжірибелік есептерде шешу</w:t>
      </w:r>
    </w:p>
    <w:p w:rsidR="00C73D95" w:rsidRDefault="00C73D95" w:rsidP="00C73D95">
      <w:pPr>
        <w:jc w:val="both"/>
        <w:rPr>
          <w:b/>
          <w:sz w:val="22"/>
          <w:szCs w:val="22"/>
        </w:rPr>
      </w:pPr>
    </w:p>
    <w:p w:rsidR="00497E67" w:rsidRDefault="00497E67" w:rsidP="00497E67">
      <w:pPr>
        <w:jc w:val="both"/>
        <w:rPr>
          <w:b/>
          <w:sz w:val="22"/>
          <w:szCs w:val="22"/>
        </w:rPr>
      </w:pPr>
      <w:r w:rsidRPr="008470A4">
        <w:rPr>
          <w:b/>
          <w:sz w:val="22"/>
          <w:szCs w:val="22"/>
        </w:rPr>
        <w:t>Әдебиеттер:</w:t>
      </w:r>
    </w:p>
    <w:p w:rsidR="00497E67" w:rsidRDefault="00497E67" w:rsidP="00497E67">
      <w:pPr>
        <w:shd w:val="clear" w:color="auto" w:fill="FFFFFF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</w:t>
      </w:r>
      <w:r w:rsidRPr="002252F3">
        <w:rPr>
          <w:color w:val="000000"/>
          <w:sz w:val="22"/>
          <w:szCs w:val="22"/>
          <w:lang w:val="ru-RU"/>
        </w:rPr>
        <w:t>. Методические указания "Требования к постановке экспериментальных исследований по обоснованию предельно допустимых концентраций промышленных химических аллергенов в воздухе рабочей зоны и атмосферы". N 1.1.578-96, утв. Госкомсанэпиднадзором России 21.10.96.</w:t>
      </w:r>
    </w:p>
    <w:p w:rsidR="00497E67" w:rsidRDefault="00497E67" w:rsidP="00497E67">
      <w:pPr>
        <w:jc w:val="both"/>
        <w:rPr>
          <w:sz w:val="22"/>
          <w:szCs w:val="22"/>
        </w:rPr>
      </w:pPr>
      <w:r>
        <w:rPr>
          <w:sz w:val="22"/>
          <w:szCs w:val="22"/>
        </w:rPr>
        <w:t>2. Мадибеков А.С «Атмосфераның ластануы және оны қорғау» Алматы,Қазақ университеті 2017ж.</w:t>
      </w:r>
    </w:p>
    <w:p w:rsidR="00497E67" w:rsidRPr="002252F3" w:rsidRDefault="00497E67" w:rsidP="00497E67">
      <w:pPr>
        <w:shd w:val="clear" w:color="auto" w:fill="FFFFFF"/>
        <w:rPr>
          <w:color w:val="000000"/>
          <w:lang w:val="ru-RU"/>
        </w:rPr>
      </w:pPr>
      <w:r>
        <w:rPr>
          <w:sz w:val="22"/>
          <w:szCs w:val="22"/>
        </w:rPr>
        <w:t>3.</w:t>
      </w:r>
      <w:r w:rsidRPr="00D677B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3.Разработка нормативов ПДВ для защиты атмосферы: справ. </w:t>
      </w:r>
      <w:proofErr w:type="spellStart"/>
      <w:r>
        <w:rPr>
          <w:color w:val="000000"/>
          <w:lang w:val="ru-RU"/>
        </w:rPr>
        <w:t>изд</w:t>
      </w:r>
      <w:proofErr w:type="spellEnd"/>
      <w:r>
        <w:rPr>
          <w:color w:val="000000"/>
          <w:lang w:val="ru-RU"/>
        </w:rPr>
        <w:t xml:space="preserve"> / В.Н. </w:t>
      </w:r>
      <w:proofErr w:type="spellStart"/>
      <w:r>
        <w:rPr>
          <w:color w:val="000000"/>
          <w:lang w:val="ru-RU"/>
        </w:rPr>
        <w:t>Шаприцкий</w:t>
      </w:r>
      <w:proofErr w:type="spellEnd"/>
      <w:r>
        <w:rPr>
          <w:color w:val="000000"/>
          <w:lang w:val="ru-RU"/>
        </w:rPr>
        <w:t>. –М.: Металлургия, 1990. -416 с</w:t>
      </w:r>
    </w:p>
    <w:p w:rsidR="00C73D95" w:rsidRDefault="00C73D95" w:rsidP="00C73D95">
      <w:pPr>
        <w:jc w:val="both"/>
        <w:rPr>
          <w:lang w:val="ru-RU"/>
        </w:rPr>
      </w:pPr>
    </w:p>
    <w:p w:rsidR="00497E67" w:rsidRDefault="00497E67" w:rsidP="00C73D95">
      <w:pPr>
        <w:jc w:val="both"/>
        <w:rPr>
          <w:lang w:val="ru-RU"/>
        </w:rPr>
      </w:pPr>
    </w:p>
    <w:p w:rsidR="00497E67" w:rsidRDefault="00497E67" w:rsidP="00497E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t>14</w:t>
      </w:r>
      <w:r>
        <w:rPr>
          <w:sz w:val="22"/>
          <w:szCs w:val="22"/>
        </w:rPr>
        <w:t xml:space="preserve"> </w:t>
      </w:r>
      <w:r w:rsidRPr="008470A4">
        <w:rPr>
          <w:sz w:val="22"/>
          <w:szCs w:val="22"/>
        </w:rPr>
        <w:t>лабороториялық жұмыс</w:t>
      </w:r>
    </w:p>
    <w:p w:rsidR="00497E67" w:rsidRDefault="00497E67" w:rsidP="00497E67">
      <w:pPr>
        <w:jc w:val="center"/>
        <w:rPr>
          <w:b/>
        </w:rPr>
      </w:pPr>
      <w:r>
        <w:rPr>
          <w:b/>
        </w:rPr>
        <w:t>Шет мемлекеттерде жеке қайнар көз шығарындыларымен атмосфераның ластануын есептеу</w:t>
      </w:r>
    </w:p>
    <w:p w:rsidR="00497E67" w:rsidRPr="00497E67" w:rsidRDefault="00497E67" w:rsidP="00497E67">
      <w:pPr>
        <w:jc w:val="both"/>
        <w:rPr>
          <w:sz w:val="22"/>
          <w:szCs w:val="22"/>
        </w:rPr>
      </w:pPr>
      <w:r w:rsidRPr="008470A4">
        <w:rPr>
          <w:b/>
          <w:sz w:val="22"/>
          <w:szCs w:val="22"/>
        </w:rPr>
        <w:t>Жұмыстың мақсаты</w:t>
      </w:r>
      <w:r>
        <w:rPr>
          <w:b/>
          <w:sz w:val="22"/>
          <w:szCs w:val="22"/>
        </w:rPr>
        <w:t xml:space="preserve"> –  </w:t>
      </w:r>
      <w:r>
        <w:rPr>
          <w:sz w:val="22"/>
          <w:szCs w:val="22"/>
        </w:rPr>
        <w:t>Жеке нүктелік қайнар көздер үшін концентрация мәндерін есептеу</w:t>
      </w:r>
    </w:p>
    <w:p w:rsidR="00497E67" w:rsidRDefault="00497E67" w:rsidP="00497E67">
      <w:pPr>
        <w:jc w:val="center"/>
        <w:rPr>
          <w:b/>
        </w:rPr>
      </w:pPr>
    </w:p>
    <w:p w:rsidR="00497E67" w:rsidRDefault="00497E67" w:rsidP="00497E67">
      <w:pPr>
        <w:jc w:val="both"/>
        <w:rPr>
          <w:b/>
          <w:sz w:val="22"/>
          <w:szCs w:val="22"/>
        </w:rPr>
      </w:pPr>
      <w:r w:rsidRPr="008470A4">
        <w:rPr>
          <w:b/>
          <w:sz w:val="22"/>
          <w:szCs w:val="22"/>
        </w:rPr>
        <w:t>Әдебиеттер:</w:t>
      </w:r>
    </w:p>
    <w:p w:rsidR="00497E67" w:rsidRDefault="00497E67" w:rsidP="00497E67">
      <w:pPr>
        <w:shd w:val="clear" w:color="auto" w:fill="FFFFFF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</w:t>
      </w:r>
      <w:r w:rsidRPr="002252F3">
        <w:rPr>
          <w:color w:val="000000"/>
          <w:sz w:val="22"/>
          <w:szCs w:val="22"/>
          <w:lang w:val="ru-RU"/>
        </w:rPr>
        <w:t>. Методические указания "Требования к постановке экспериментальных исследований по обоснованию предельно допустимых концентраций промышленных химических аллергенов в воздухе рабочей зоны и атмосферы". N 1.1.578-96, утв. Госкомсанэпиднадзором России 21.10.96.</w:t>
      </w:r>
    </w:p>
    <w:p w:rsidR="00497E67" w:rsidRDefault="00497E67" w:rsidP="00497E6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Мадибеков А.С «Атмосфераның ластануы және оны қорғау» Алматы,Қазақ университеті 2017ж.</w:t>
      </w:r>
    </w:p>
    <w:p w:rsidR="00497E67" w:rsidRPr="002252F3" w:rsidRDefault="00497E67" w:rsidP="00497E67">
      <w:pPr>
        <w:shd w:val="clear" w:color="auto" w:fill="FFFFFF"/>
        <w:rPr>
          <w:color w:val="000000"/>
          <w:lang w:val="ru-RU"/>
        </w:rPr>
      </w:pPr>
      <w:r>
        <w:rPr>
          <w:sz w:val="22"/>
          <w:szCs w:val="22"/>
        </w:rPr>
        <w:t>3.</w:t>
      </w:r>
      <w:r w:rsidRPr="00D677B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3.Разработка нормативов ПДВ для защиты атмосферы: справ. </w:t>
      </w:r>
      <w:proofErr w:type="spellStart"/>
      <w:r>
        <w:rPr>
          <w:color w:val="000000"/>
          <w:lang w:val="ru-RU"/>
        </w:rPr>
        <w:t>изд</w:t>
      </w:r>
      <w:proofErr w:type="spellEnd"/>
      <w:r>
        <w:rPr>
          <w:color w:val="000000"/>
          <w:lang w:val="ru-RU"/>
        </w:rPr>
        <w:t xml:space="preserve"> / В.Н. </w:t>
      </w:r>
      <w:proofErr w:type="spellStart"/>
      <w:r>
        <w:rPr>
          <w:color w:val="000000"/>
          <w:lang w:val="ru-RU"/>
        </w:rPr>
        <w:t>Шаприцкий</w:t>
      </w:r>
      <w:proofErr w:type="spellEnd"/>
      <w:r>
        <w:rPr>
          <w:color w:val="000000"/>
          <w:lang w:val="ru-RU"/>
        </w:rPr>
        <w:t>. –М.: Металлургия, 1990. -416 с</w:t>
      </w:r>
    </w:p>
    <w:p w:rsidR="00497E67" w:rsidRDefault="00497E67" w:rsidP="00C73D95">
      <w:pPr>
        <w:jc w:val="both"/>
        <w:rPr>
          <w:lang w:val="ru-RU"/>
        </w:rPr>
      </w:pPr>
    </w:p>
    <w:p w:rsidR="00497E67" w:rsidRDefault="00497E67" w:rsidP="00C73D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t>15</w:t>
      </w:r>
      <w:r>
        <w:rPr>
          <w:sz w:val="22"/>
          <w:szCs w:val="22"/>
        </w:rPr>
        <w:t xml:space="preserve"> </w:t>
      </w:r>
      <w:r w:rsidRPr="008470A4">
        <w:rPr>
          <w:sz w:val="22"/>
          <w:szCs w:val="22"/>
        </w:rPr>
        <w:t>лабороториялық жұмыс</w:t>
      </w:r>
    </w:p>
    <w:p w:rsidR="00497E67" w:rsidRDefault="00497E67" w:rsidP="00497E67">
      <w:pPr>
        <w:jc w:val="center"/>
        <w:rPr>
          <w:b/>
          <w:sz w:val="22"/>
          <w:szCs w:val="22"/>
        </w:rPr>
      </w:pPr>
      <w:r w:rsidRPr="00497E67">
        <w:rPr>
          <w:b/>
          <w:sz w:val="22"/>
          <w:szCs w:val="22"/>
        </w:rPr>
        <w:t>Атмосфераның ластану жағдайының статистикалық мінездемелері</w:t>
      </w:r>
    </w:p>
    <w:p w:rsidR="00497E67" w:rsidRDefault="009744BB" w:rsidP="00497E67">
      <w:pPr>
        <w:rPr>
          <w:b/>
          <w:sz w:val="22"/>
          <w:szCs w:val="22"/>
        </w:rPr>
      </w:pPr>
      <w:r w:rsidRPr="008470A4">
        <w:rPr>
          <w:b/>
          <w:sz w:val="22"/>
          <w:szCs w:val="22"/>
        </w:rPr>
        <w:t>Жұмыстың мақсаты</w:t>
      </w:r>
      <w:r>
        <w:rPr>
          <w:b/>
          <w:sz w:val="22"/>
          <w:szCs w:val="22"/>
        </w:rPr>
        <w:t xml:space="preserve"> – Атмосфераның ластану деңгейін бағалау үшін, статистикалық мінездемелерді қолдану</w:t>
      </w:r>
    </w:p>
    <w:p w:rsidR="009744BB" w:rsidRDefault="009744BB" w:rsidP="009744BB">
      <w:pPr>
        <w:jc w:val="both"/>
        <w:rPr>
          <w:b/>
          <w:sz w:val="22"/>
          <w:szCs w:val="22"/>
        </w:rPr>
      </w:pPr>
      <w:r w:rsidRPr="008470A4">
        <w:rPr>
          <w:b/>
          <w:sz w:val="22"/>
          <w:szCs w:val="22"/>
        </w:rPr>
        <w:t>Әдебиеттер:</w:t>
      </w:r>
    </w:p>
    <w:p w:rsidR="009744BB" w:rsidRDefault="009744BB" w:rsidP="009744BB">
      <w:pPr>
        <w:shd w:val="clear" w:color="auto" w:fill="FFFFFF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</w:t>
      </w:r>
      <w:r w:rsidRPr="002252F3">
        <w:rPr>
          <w:color w:val="000000"/>
          <w:sz w:val="22"/>
          <w:szCs w:val="22"/>
          <w:lang w:val="ru-RU"/>
        </w:rPr>
        <w:t>. Методические указания "Требования к постановке экспериментальных исследований по обоснованию предельно допустимых концентраций промышленных химических аллергенов в воздухе рабочей зоны и атмосферы". N 1.1.578-96, утв. Госкомсанэпиднадзором России 21.10.96.</w:t>
      </w:r>
    </w:p>
    <w:p w:rsidR="009744BB" w:rsidRDefault="009744BB" w:rsidP="009744BB">
      <w:pPr>
        <w:jc w:val="both"/>
        <w:rPr>
          <w:sz w:val="22"/>
          <w:szCs w:val="22"/>
        </w:rPr>
      </w:pPr>
      <w:r>
        <w:rPr>
          <w:sz w:val="22"/>
          <w:szCs w:val="22"/>
        </w:rPr>
        <w:t>2. Мадибеков А.С «Атмосфераның ластануы және оны қорғау» Алматы,Қазақ университеті 2017ж.</w:t>
      </w:r>
    </w:p>
    <w:p w:rsidR="009744BB" w:rsidRPr="002252F3" w:rsidRDefault="009744BB" w:rsidP="009744BB">
      <w:pPr>
        <w:shd w:val="clear" w:color="auto" w:fill="FFFFFF"/>
        <w:rPr>
          <w:color w:val="000000"/>
          <w:lang w:val="ru-RU"/>
        </w:rPr>
      </w:pPr>
      <w:r>
        <w:rPr>
          <w:sz w:val="22"/>
          <w:szCs w:val="22"/>
        </w:rPr>
        <w:t>3.</w:t>
      </w:r>
      <w:r w:rsidRPr="00D677B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3.Разработка нормативов ПДВ для защиты атмосферы: справ. </w:t>
      </w:r>
      <w:proofErr w:type="spellStart"/>
      <w:r>
        <w:rPr>
          <w:color w:val="000000"/>
          <w:lang w:val="ru-RU"/>
        </w:rPr>
        <w:t>изд</w:t>
      </w:r>
      <w:proofErr w:type="spellEnd"/>
      <w:r>
        <w:rPr>
          <w:color w:val="000000"/>
          <w:lang w:val="ru-RU"/>
        </w:rPr>
        <w:t xml:space="preserve"> / В.Н. </w:t>
      </w:r>
      <w:proofErr w:type="spellStart"/>
      <w:r>
        <w:rPr>
          <w:color w:val="000000"/>
          <w:lang w:val="ru-RU"/>
        </w:rPr>
        <w:t>Шаприцкий</w:t>
      </w:r>
      <w:proofErr w:type="spellEnd"/>
      <w:r>
        <w:rPr>
          <w:color w:val="000000"/>
          <w:lang w:val="ru-RU"/>
        </w:rPr>
        <w:t>. –М.: Металлургия, 1990. -416 с</w:t>
      </w:r>
    </w:p>
    <w:p w:rsidR="009744BB" w:rsidRDefault="009744BB" w:rsidP="009744BB">
      <w:pPr>
        <w:jc w:val="both"/>
        <w:rPr>
          <w:lang w:val="ru-RU"/>
        </w:rPr>
      </w:pPr>
    </w:p>
    <w:p w:rsidR="009744BB" w:rsidRPr="00497E67" w:rsidRDefault="009744BB" w:rsidP="00497E67">
      <w:pPr>
        <w:rPr>
          <w:b/>
          <w:lang w:val="ru-RU"/>
        </w:rPr>
      </w:pPr>
    </w:p>
    <w:sectPr w:rsidR="009744BB" w:rsidRPr="00497E67" w:rsidSect="009E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3D21"/>
    <w:multiLevelType w:val="hybridMultilevel"/>
    <w:tmpl w:val="A55408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1C337F19"/>
    <w:multiLevelType w:val="hybridMultilevel"/>
    <w:tmpl w:val="6EF074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2B465CEB"/>
    <w:multiLevelType w:val="hybridMultilevel"/>
    <w:tmpl w:val="B9F0C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2CA0207D"/>
    <w:multiLevelType w:val="hybridMultilevel"/>
    <w:tmpl w:val="42EA56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4EB36A82"/>
    <w:multiLevelType w:val="hybridMultilevel"/>
    <w:tmpl w:val="8FFAEC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50ED4918"/>
    <w:multiLevelType w:val="multilevel"/>
    <w:tmpl w:val="E6C8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BC6461"/>
    <w:multiLevelType w:val="hybridMultilevel"/>
    <w:tmpl w:val="6096B8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62AE0AB2"/>
    <w:multiLevelType w:val="hybridMultilevel"/>
    <w:tmpl w:val="F968AA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7D0D2BA0"/>
    <w:multiLevelType w:val="hybridMultilevel"/>
    <w:tmpl w:val="9B4662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2A"/>
    <w:rsid w:val="0004632A"/>
    <w:rsid w:val="001B4693"/>
    <w:rsid w:val="001F2485"/>
    <w:rsid w:val="002252F3"/>
    <w:rsid w:val="00497E67"/>
    <w:rsid w:val="00563F28"/>
    <w:rsid w:val="005A3288"/>
    <w:rsid w:val="005D0F05"/>
    <w:rsid w:val="0072052E"/>
    <w:rsid w:val="007F3823"/>
    <w:rsid w:val="009744BB"/>
    <w:rsid w:val="009E57ED"/>
    <w:rsid w:val="00A301FD"/>
    <w:rsid w:val="00A57A46"/>
    <w:rsid w:val="00A82DDB"/>
    <w:rsid w:val="00C321DD"/>
    <w:rsid w:val="00C4001E"/>
    <w:rsid w:val="00C73D95"/>
    <w:rsid w:val="00C73E3C"/>
    <w:rsid w:val="00D677B9"/>
    <w:rsid w:val="00DF0B66"/>
    <w:rsid w:val="00F64C8C"/>
    <w:rsid w:val="00FD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0F62F-295D-4A71-853B-6283517B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52F3"/>
  </w:style>
  <w:style w:type="character" w:customStyle="1" w:styleId="grame">
    <w:name w:val="grame"/>
    <w:basedOn w:val="a0"/>
    <w:rsid w:val="002252F3"/>
  </w:style>
  <w:style w:type="paragraph" w:styleId="a3">
    <w:name w:val="Normal (Web)"/>
    <w:basedOn w:val="a"/>
    <w:uiPriority w:val="99"/>
    <w:semiHidden/>
    <w:unhideWhenUsed/>
    <w:rsid w:val="00C4001E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6ABF-5312-4A3C-95BA-F7911395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2021-09-05T18:07:00Z</dcterms:created>
  <dcterms:modified xsi:type="dcterms:W3CDTF">2021-09-05T18:07:00Z</dcterms:modified>
</cp:coreProperties>
</file>